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9 — Réactions acide-métal, acide-base et équations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Réactions acide-métal, acide-base et équations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1.1, 1.2, 4.2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1.3, 1.4, 3.1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2.1, 2.2, 4.1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Concevoir, créer, réaliser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4.3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Le fer et l'acide (7 pts)</w:t>
      </w:r>
    </w:p>
    <w:p>
      <w:pPr>
        <w:spacing w:after="80"/>
      </w:pPr>
      <w:r>
        <w:rPr>
          <w:b w:val="0"/>
          <w:i w:val="0"/>
          <w:sz w:val="24"/>
        </w:rPr>
        <w:t>On fait réagir du fer avec de l'acide chlorhydrique. Il se forme un gaz et des ions Fe²⁺.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Nomme le gaz et décris son test.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Comment met-on en évidence les ions Fe²⁺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Écris l'équation ajustée de la réaction.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1.4 </w:t>
      </w:r>
      <w:r>
        <w:rPr>
          <w:b w:val="0"/>
          <w:i w:val="0"/>
          <w:sz w:val="24"/>
        </w:rPr>
        <w:t>Vérifie la conservation des atomes et des charges.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Ajuster (6 pts)</w:t>
      </w:r>
    </w:p>
    <w:p>
      <w:pPr>
        <w:spacing w:after="80"/>
      </w:pPr>
      <w:r>
        <w:rPr>
          <w:b w:val="0"/>
          <w:i w:val="0"/>
          <w:sz w:val="24"/>
        </w:rPr>
        <w:t>Ajuste les équations suivantes :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CO + 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C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10</w:t>
      </w:r>
      <w:r>
        <w:rPr>
          <w:b w:val="0"/>
          <w:i w:val="0"/>
          <w:sz w:val="24"/>
        </w:rPr>
        <w:t xml:space="preserve"> + 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+ 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O</w:t>
      </w:r>
      <w:r>
        <w:rPr>
          <w:b w:val="0"/>
          <w:i w:val="0"/>
          <w:sz w:val="24"/>
        </w:rPr>
        <w:t xml:space="preserve"> (indice : commence par C et H ; tu peux utiliser des coefficients jusqu'à 13)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Neutraliser un acide (3 pts)</w:t>
      </w:r>
    </w:p>
    <w:p>
      <w:pPr>
        <w:spacing w:after="80"/>
      </w:pPr>
      <w:r>
        <w:rPr>
          <w:b w:val="0"/>
          <w:i w:val="0"/>
          <w:sz w:val="24"/>
        </w:rPr>
        <w:t>Pour éliminer un reste d'acide chlorhydrique (pH 1) avant de le jeter, on y ajoute lentement de la soude diluée jusqu'à pH 7.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Écris l'équation de la réaction entre les ions qui réagissent.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Pourquoi faut-il ajouter la soude lentement, avec lunettes et gants ?</w:t>
      </w:r>
      <w:r>
        <w:rPr>
          <w:b w:val="0"/>
          <w:i w:val="0"/>
          <w:color w:val="3D4A5C"/>
          <w:sz w:val="20"/>
        </w:rPr>
        <w:t xml:space="preserve"> (1 pt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— La balance (4 pts)</w:t>
      </w:r>
    </w:p>
    <w:p>
      <w:pPr>
        <w:spacing w:after="80"/>
      </w:pPr>
      <w:r>
        <w:rPr>
          <w:b w:val="0"/>
          <w:i w:val="0"/>
          <w:sz w:val="24"/>
        </w:rPr>
        <w:t>Dans un erlenmeyer ouvert posé sur une balance, on met du zinc et de l'acide chlorhydrique. La masse passe de 120,50 g à 120,48 g.</w:t>
      </w:r>
    </w:p>
    <w:p>
      <w:r>
        <w:rPr>
          <w:b/>
          <w:i w:val="0"/>
          <w:sz w:val="24"/>
        </w:rPr>
        <w:t xml:space="preserve">4.1 </w:t>
      </w:r>
      <w:r>
        <w:rPr>
          <w:b w:val="0"/>
          <w:i w:val="0"/>
          <w:sz w:val="24"/>
        </w:rPr>
        <w:t>Calcule la variation de masse.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4.2 </w:t>
      </w:r>
      <w:r>
        <w:rPr>
          <w:b w:val="0"/>
          <w:i w:val="0"/>
          <w:sz w:val="24"/>
        </w:rPr>
        <w:t>Explique cette variation sans contredire la loi de Lavoisier.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4.3 </w:t>
      </w:r>
      <w:r>
        <w:rPr>
          <w:b w:val="0"/>
          <w:i w:val="0"/>
          <w:sz w:val="24"/>
        </w:rPr>
        <w:t>Que faudrait-il faire pour que la masse reste constante ?</w:t>
      </w:r>
      <w:r>
        <w:rPr>
          <w:b w:val="0"/>
          <w:i w:val="0"/>
          <w:color w:val="3D4A5C"/>
          <w:sz w:val="20"/>
        </w:rPr>
        <w:t xml:space="preserve"> (1 pt · Concevoir, créer, réaliser)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