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color w:val="3D4A5C"/>
          <w:sz w:val="20"/>
        </w:rPr>
        <w:t>Physique-chimie 3e · Chapitre 5 — Acides, bases et pH</w:t>
      </w:r>
    </w:p>
    <w:p>
      <w:pPr>
        <w:pStyle w:val="Title"/>
      </w:pPr>
      <w:r>
        <w:rPr>
          <w:b/>
          <w:i w:val="0"/>
          <w:color w:val="1E3A5F"/>
          <w:sz w:val="40"/>
        </w:rPr>
        <w:t>Activité documentaire — Des produits ménagers sous haute surveillance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pPr>
        <w:spacing w:after="80"/>
      </w:pPr>
      <w:r>
        <w:rPr>
          <w:b w:val="0"/>
          <w:i w:val="0"/>
          <w:sz w:val="24"/>
        </w:rPr>
        <w:t xml:space="preserve">Sous l'évier se cachent des produits </w:t>
      </w:r>
      <w:r>
        <w:rPr>
          <w:b/>
          <w:i w:val="0"/>
          <w:sz w:val="24"/>
        </w:rPr>
        <w:t>acides</w:t>
      </w:r>
      <w:r>
        <w:rPr>
          <w:b w:val="0"/>
          <w:i w:val="0"/>
          <w:sz w:val="24"/>
        </w:rPr>
        <w:t xml:space="preserve"> (détartrant) et </w:t>
      </w:r>
      <w:r>
        <w:rPr>
          <w:b/>
          <w:i w:val="0"/>
          <w:sz w:val="24"/>
        </w:rPr>
        <w:t>basiques</w:t>
      </w:r>
      <w:r>
        <w:rPr>
          <w:b w:val="0"/>
          <w:i w:val="0"/>
          <w:sz w:val="24"/>
        </w:rPr>
        <w:t xml:space="preserve"> (déboucheur, eau de Javel). Bien utilisés, ils sont efficaces ; mal utilisés, ils peuvent être </w:t>
      </w:r>
      <w:r>
        <w:rPr>
          <w:b/>
          <w:i w:val="0"/>
          <w:sz w:val="24"/>
        </w:rPr>
        <w:t>dangereux</w:t>
      </w:r>
      <w:r>
        <w:rPr>
          <w:b w:val="0"/>
          <w:i w:val="0"/>
          <w:sz w:val="24"/>
        </w:rPr>
        <w:t>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1 — L'étiquette du déboucheur</w:t>
      </w:r>
    </w:p>
    <w:p>
      <w:pPr>
        <w:spacing w:after="80"/>
      </w:pPr>
      <w:r>
        <w:rPr>
          <w:b w:val="0"/>
          <w:i w:val="0"/>
          <w:sz w:val="24"/>
        </w:rPr>
        <w:t>« Contient de l'hydroxyde de sodium. Provoque de graves brûlures de la peau et de graves lésions des yeux. Porter des gants et des lunettes de protection. »</w:t>
      </w:r>
      <w:r>
        <w:br/>
      </w:r>
      <w:r>
        <w:rPr>
          <w:b w:val="0"/>
          <w:i w:val="0"/>
          <w:sz w:val="24"/>
        </w:rPr>
        <w:t xml:space="preserve">Pictogramme : </w:t>
      </w:r>
      <w:r>
        <w:rPr>
          <w:b/>
          <w:i w:val="0"/>
          <w:sz w:val="24"/>
        </w:rPr>
        <w:t>corrosif</w:t>
      </w:r>
      <w:r>
        <w:rPr>
          <w:b w:val="0"/>
          <w:i w:val="0"/>
          <w:sz w:val="24"/>
        </w:rPr>
        <w:t xml:space="preserve"> (un liquide qui ronge une main et une surface).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2 — Le pH</w:t>
      </w:r>
    </w:p>
    <w:p>
      <w:pPr>
        <w:spacing w:after="80"/>
      </w:pPr>
      <w:r>
        <w:rPr>
          <w:b w:val="0"/>
          <w:i w:val="0"/>
          <w:sz w:val="24"/>
        </w:rPr>
        <w:t xml:space="preserve">Le </w:t>
      </w:r>
      <w:r>
        <w:rPr>
          <w:b/>
          <w:i w:val="0"/>
          <w:sz w:val="24"/>
        </w:rPr>
        <w:t>pH</w:t>
      </w:r>
      <w:r>
        <w:rPr>
          <w:b w:val="0"/>
          <w:i w:val="0"/>
          <w:sz w:val="24"/>
        </w:rPr>
        <w:t xml:space="preserve"> est un nombre, en général compris entre 0 et 14, qui indique si une solution aqueuse est </w:t>
      </w:r>
      <w:r>
        <w:rPr>
          <w:b/>
          <w:i w:val="0"/>
          <w:sz w:val="24"/>
        </w:rPr>
        <w:t>acide</w:t>
      </w:r>
      <w:r>
        <w:rPr>
          <w:b w:val="0"/>
          <w:i w:val="0"/>
          <w:sz w:val="24"/>
        </w:rPr>
        <w:t xml:space="preserve"> (pH &lt; 7), </w:t>
      </w:r>
      <w:r>
        <w:rPr>
          <w:b/>
          <w:i w:val="0"/>
          <w:sz w:val="24"/>
        </w:rPr>
        <w:t>neutre</w:t>
      </w:r>
      <w:r>
        <w:rPr>
          <w:b w:val="0"/>
          <w:i w:val="0"/>
          <w:sz w:val="24"/>
        </w:rPr>
        <w:t xml:space="preserve"> (pH = 7) ou </w:t>
      </w:r>
      <w:r>
        <w:rPr>
          <w:b/>
          <w:i w:val="0"/>
          <w:sz w:val="24"/>
        </w:rPr>
        <w:t>basique</w:t>
      </w:r>
      <w:r>
        <w:rPr>
          <w:b w:val="0"/>
          <w:i w:val="0"/>
          <w:sz w:val="24"/>
        </w:rPr>
        <w:t xml:space="preserve"> (pH &gt; 7). On le mesure avec du </w:t>
      </w:r>
      <w:r>
        <w:rPr>
          <w:b/>
          <w:i w:val="0"/>
          <w:sz w:val="24"/>
        </w:rPr>
        <w:t>papier pH</w:t>
      </w:r>
      <w:r>
        <w:rPr>
          <w:b w:val="0"/>
          <w:i w:val="0"/>
          <w:sz w:val="24"/>
        </w:rPr>
        <w:t xml:space="preserve"> ou un </w:t>
      </w:r>
      <w:r>
        <w:rPr>
          <w:b/>
          <w:i w:val="0"/>
          <w:sz w:val="24"/>
        </w:rPr>
        <w:t>pH-mètre</w:t>
      </w:r>
      <w:r>
        <w:rPr>
          <w:b w:val="0"/>
          <w:i w:val="0"/>
          <w:sz w:val="24"/>
        </w:rPr>
        <w:t>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3 — Ne jamais mélanger !</w:t>
      </w:r>
    </w:p>
    <w:p>
      <w:pPr>
        <w:spacing w:after="80"/>
      </w:pPr>
      <w:r>
        <w:rPr>
          <w:b w:val="0"/>
          <w:i w:val="0"/>
          <w:sz w:val="24"/>
        </w:rPr>
        <w:t xml:space="preserve">Mélanger de l'eau de Javel avec un détartrant acide libère du </w:t>
      </w:r>
      <w:r>
        <w:rPr>
          <w:b/>
          <w:i w:val="0"/>
          <w:sz w:val="24"/>
        </w:rPr>
        <w:t>dichlore</w:t>
      </w:r>
      <w:r>
        <w:rPr>
          <w:b w:val="0"/>
          <w:i w:val="0"/>
          <w:sz w:val="24"/>
        </w:rPr>
        <w:t>, un gaz toxique. Chaque année, des personnes sont intoxiquées en mélangeant des produits ménagers.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4 — Les ions responsables</w:t>
      </w:r>
    </w:p>
    <w:p>
      <w:pPr>
        <w:spacing w:after="80"/>
      </w:pPr>
      <w:r>
        <w:rPr>
          <w:b w:val="0"/>
          <w:i w:val="0"/>
          <w:sz w:val="24"/>
        </w:rPr>
        <w:t xml:space="preserve">Les solutions acides contiennent davantage d'ions </w:t>
      </w:r>
      <w:r>
        <w:rPr>
          <w:b/>
          <w:i w:val="0"/>
          <w:sz w:val="24"/>
        </w:rPr>
        <w:t>hydrogène H⁺</w:t>
      </w:r>
      <w:r>
        <w:rPr>
          <w:b w:val="0"/>
          <w:i w:val="0"/>
          <w:sz w:val="24"/>
        </w:rPr>
        <w:t xml:space="preserve"> ; les solutions basiques davantage d'ions </w:t>
      </w:r>
      <w:r>
        <w:rPr>
          <w:b/>
          <w:i w:val="0"/>
          <w:sz w:val="24"/>
        </w:rPr>
        <w:t>hydroxyde HO⁻</w:t>
      </w:r>
      <w:r>
        <w:rPr>
          <w:b w:val="0"/>
          <w:i w:val="0"/>
          <w:sz w:val="24"/>
        </w:rPr>
        <w:t>.</w:t>
      </w:r>
    </w:p>
    <w:p>
      <w:pPr>
        <w:pStyle w:val="Heading1"/>
      </w:pPr>
      <w:r>
        <w:rPr>
          <w:b/>
          <w:i w:val="0"/>
          <w:color w:val="1E3A5F"/>
          <w:sz w:val="32"/>
        </w:rPr>
        <w:t>Questions</w:t>
      </w:r>
    </w:p>
    <w:p>
      <w:r>
        <w:rPr>
          <w:b/>
          <w:i w:val="0"/>
          <w:sz w:val="24"/>
        </w:rPr>
        <w:t xml:space="preserve">1. </w:t>
      </w:r>
      <w:r>
        <w:rPr>
          <w:b w:val="0"/>
          <w:i w:val="0"/>
          <w:sz w:val="24"/>
        </w:rPr>
        <w:t>Que signifie le pictogramme « corrosif » ? Quelles protections faut-il porter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 </w:t>
      </w:r>
      <w:r>
        <w:rPr>
          <w:b w:val="0"/>
          <w:i w:val="0"/>
          <w:sz w:val="24"/>
        </w:rPr>
        <w:t>Le pH d'un déboucheur vaut environ 13,5. Est-il acide, neutre ou basique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 </w:t>
      </w:r>
      <w:r>
        <w:rPr>
          <w:b w:val="0"/>
          <w:i w:val="0"/>
          <w:sz w:val="24"/>
        </w:rPr>
        <w:t>Un détartrant a un pH de 2. Quel ion est majoritaire dans cette solution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4. </w:t>
      </w:r>
      <w:r>
        <w:rPr>
          <w:b w:val="0"/>
          <w:i w:val="0"/>
          <w:sz w:val="24"/>
        </w:rPr>
        <w:t>Pourquoi ne faut-il jamais mélanger de l'eau de Javel et un détartrant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5. </w:t>
      </w:r>
      <w:r>
        <w:rPr>
          <w:b w:val="0"/>
          <w:i w:val="0"/>
          <w:sz w:val="24"/>
        </w:rPr>
        <w:t>Rédige trois règles de sécurité pour utiliser ces produits à la maison.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br w:type="page"/>
      </w:r>
    </w:p>
    <w:p>
      <w:r>
        <w:rPr>
          <w:b w:val="0"/>
          <w:i w:val="0"/>
          <w:color w:val="3D4A5C"/>
          <w:sz w:val="20"/>
        </w:rPr>
        <w:t>Physique-chimie 3e · Chapitre 5 — Acides, bases et pH</w:t>
      </w:r>
    </w:p>
    <w:p>
      <w:pPr>
        <w:pStyle w:val="Title"/>
      </w:pPr>
      <w:r>
        <w:rPr>
          <w:b/>
          <w:i w:val="0"/>
          <w:color w:val="1E3A5F"/>
          <w:sz w:val="40"/>
        </w:rPr>
        <w:t>Fiche d’exercices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pPr>
        <w:pStyle w:val="Heading1"/>
      </w:pPr>
      <w:r>
        <w:rPr>
          <w:b/>
          <w:i w:val="0"/>
          <w:color w:val="1E3A5F"/>
          <w:sz w:val="32"/>
        </w:rPr>
        <w:t>Premiers pas (très guidés)</w:t>
      </w:r>
    </w:p>
    <w:p>
      <w:pPr>
        <w:pStyle w:val="Heading2"/>
      </w:pPr>
      <w:r>
        <w:rPr>
          <w:b/>
          <w:i w:val="0"/>
          <w:color w:val="1E3A5F"/>
          <w:sz w:val="28"/>
        </w:rPr>
        <w:t>PP1 · Acide, neutre ou basique ? — Premiers pas</w:t>
      </w:r>
    </w:p>
    <w:p>
      <w:pPr>
        <w:spacing w:after="80"/>
      </w:pPr>
      <w:r>
        <w:rPr>
          <w:b w:val="0"/>
          <w:i w:val="0"/>
          <w:sz w:val="24"/>
        </w:rPr>
        <w:t xml:space="preserve">pH mesurés : A = 3 ; B = 7 ; C = 11. </w:t>
      </w:r>
      <w:r>
        <w:rPr>
          <w:b w:val="0"/>
          <w:i w:val="0"/>
          <w:sz w:val="24"/>
        </w:rPr>
        <w:t>Aide : compare chaque pH à 7.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La solution A est-elle acide, neutre ou basique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Et la solution B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Et la solution C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PP2 · Quel ion est majoritaire ? — Premiers pas</w:t>
      </w:r>
    </w:p>
    <w:p>
      <w:pPr>
        <w:spacing w:after="80"/>
      </w:pPr>
      <w:r>
        <w:rPr>
          <w:b w:val="0"/>
          <w:i w:val="0"/>
          <w:sz w:val="24"/>
        </w:rPr>
        <w:t xml:space="preserve">Une boisson a un pH de 2,5. </w:t>
      </w:r>
      <w:r>
        <w:rPr>
          <w:b w:val="0"/>
          <w:i w:val="0"/>
          <w:sz w:val="24"/>
        </w:rPr>
        <w:t>Aide : acide → ions H⁺ majoritaires ; basique → ions HO⁻ majoritaires.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La boisson est-elle acide ou basique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Quel ion est le plus nombreux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Écris le nom et la formule de cet ion.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PP3 · Diluer un acide — Premiers pas</w:t>
      </w:r>
    </w:p>
    <w:p>
      <w:pPr>
        <w:spacing w:after="80"/>
      </w:pPr>
      <w:r>
        <w:rPr>
          <w:b w:val="0"/>
          <w:i w:val="0"/>
          <w:sz w:val="24"/>
        </w:rPr>
        <w:t xml:space="preserve">On ajoute de l'eau à du vinaigre de pH 3. </w:t>
      </w:r>
      <w:r>
        <w:rPr>
          <w:b w:val="0"/>
          <w:i w:val="0"/>
          <w:sz w:val="24"/>
        </w:rPr>
        <w:t>Aide : en diluant, le pH se rapproche de 7.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Le pH va-t-il augmenter ou diminuer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Peut-il devenir égal à 9 ? Pourquoi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La solution diluée est-elle encore acide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1"/>
      </w:pPr>
      <w:r>
        <w:rPr>
          <w:b/>
          <w:i w:val="0"/>
          <w:color w:val="1E3A5F"/>
          <w:sz w:val="32"/>
        </w:rPr>
        <w:t>Exercices progressifs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1 · Classer des solutions du quotidien ★☆☆☆☆</w:t>
      </w:r>
    </w:p>
    <w:p>
      <w:pPr>
        <w:spacing w:after="80"/>
      </w:pPr>
      <w:r>
        <w:rPr>
          <w:b w:val="0"/>
          <w:i w:val="0"/>
          <w:sz w:val="24"/>
        </w:rPr>
        <w:t>Valeurs typiques : jus de citron 2,4 ; lait 6,7 ; eau de mer 8,1 ; eau savonneuse 10 ; soda 2,5 ; eau pure 7.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Range ces solutions de la plus acide à la plus basique.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Lesquelles sont acides ? basiques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Laquelle contient autant d'ions H⁺ que d'ions HO⁻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2 · Lire du papier pH ★☆☆☆☆</w:t>
      </w:r>
    </w:p>
    <w:p>
      <w:pPr>
        <w:spacing w:after="80"/>
      </w:pPr>
      <w:r>
        <w:rPr>
          <w:b w:val="0"/>
          <w:i w:val="0"/>
          <w:sz w:val="24"/>
        </w:rPr>
        <w:t>On dépose une goutte de solution sur du papier pH : il devient vert-bleu, ce qui correspond à pH = 8 sur l'échelle de la boîte.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Décris le protocole correct pour mesurer un pH avec du papier pH.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La solution est-elle acide ou basique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Pourquoi ne trempe-t-on pas le papier pH directement dans le flacon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3 · Ions et pH ★★☆☆☆</w:t>
      </w:r>
    </w:p>
    <w:p>
      <w:pPr>
        <w:spacing w:after="80"/>
      </w:pPr>
      <w:r>
        <w:rPr>
          <w:b w:val="0"/>
          <w:i w:val="0"/>
          <w:sz w:val="24"/>
        </w:rPr>
        <w:t>Trois béchers contiennent respectivement : (1) 1 000 ions H⁺ pour 1 ion HO⁻ ; (2) autant d'ions H⁺ que d'ions HO⁻ ; (3) 1 ion H⁺ pour 1 000 ions HO⁻ (proportions schématiques).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Associe à chaque bécher un caractère : acide, neutre, basique.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Associe à chaque bécher un pH parmi : 7 ; 4 ; 10.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Que contient chaque solution en plus de ces ions, pour être électriquement neutre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4 · Les dilutions successives ★★☆☆☆</w:t>
      </w:r>
    </w:p>
    <w:p>
      <w:pPr>
        <w:spacing w:after="80"/>
      </w:pPr>
      <w:r>
        <w:rPr>
          <w:b w:val="0"/>
          <w:i w:val="0"/>
          <w:sz w:val="24"/>
        </w:rPr>
        <w:t>Une solution d'acide chlorhydrique a un pH de 1,0. On la dilue plusieurs fois par 10.</w:t>
      </w:r>
    </w:p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Nombre de dilutions</w:t>
            </w:r>
          </w:p>
        </w:tc>
        <w:tc>
          <w:tcPr>
            <w:tcW w:type="dxa" w:w="204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0</w:t>
            </w:r>
          </w:p>
        </w:tc>
        <w:tc>
          <w:tcPr>
            <w:tcW w:type="dxa" w:w="204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1</w:t>
            </w:r>
          </w:p>
        </w:tc>
        <w:tc>
          <w:tcPr>
            <w:tcW w:type="dxa" w:w="204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2</w:t>
            </w:r>
          </w:p>
        </w:tc>
        <w:tc>
          <w:tcPr>
            <w:tcW w:type="dxa" w:w="204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3</w:t>
            </w:r>
          </w:p>
        </w:tc>
      </w:tr>
      <w:tr>
        <w:tc>
          <w:tcPr>
            <w:tcW w:type="dxa" w:w="2040"/>
          </w:tcPr>
          <w:p>
            <w:r>
              <w:rPr>
                <w:b w:val="0"/>
                <w:i w:val="0"/>
                <w:sz w:val="22"/>
              </w:rPr>
              <w:t>pH mesuré</w:t>
            </w:r>
          </w:p>
        </w:tc>
        <w:tc>
          <w:tcPr>
            <w:tcW w:type="dxa" w:w="2040"/>
          </w:tcPr>
          <w:p>
            <w:r>
              <w:rPr>
                <w:b w:val="0"/>
                <w:i w:val="0"/>
                <w:sz w:val="22"/>
              </w:rPr>
              <w:t>1,0</w:t>
            </w:r>
          </w:p>
        </w:tc>
        <w:tc>
          <w:tcPr>
            <w:tcW w:type="dxa" w:w="2040"/>
          </w:tcPr>
          <w:p>
            <w:r>
              <w:rPr>
                <w:b w:val="0"/>
                <w:i w:val="0"/>
                <w:sz w:val="22"/>
              </w:rPr>
              <w:t>2,0</w:t>
            </w:r>
          </w:p>
        </w:tc>
        <w:tc>
          <w:tcPr>
            <w:tcW w:type="dxa" w:w="2040"/>
          </w:tcPr>
          <w:p>
            <w:r>
              <w:rPr>
                <w:b w:val="0"/>
                <w:i w:val="0"/>
                <w:sz w:val="22"/>
              </w:rPr>
              <w:t>3,0</w:t>
            </w:r>
          </w:p>
        </w:tc>
        <w:tc>
          <w:tcPr>
            <w:tcW w:type="dxa" w:w="2040"/>
          </w:tcPr>
          <w:p>
            <w:r>
              <w:rPr>
                <w:b w:val="0"/>
                <w:i w:val="0"/>
                <w:sz w:val="22"/>
              </w:rPr>
              <w:t>?</w:t>
            </w:r>
          </w:p>
        </w:tc>
      </w:tr>
    </w:tbl>
    <w:p/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Comment évolue le pH à chaque dilution par 10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Prévois le pH après 3 dilutions.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Combien de dilutions faudrait-il pour obtenir un pH de 5,0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Peut-on obtenir un pH de 8 en continuant ? Justifie.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5 · Sécurité au laboratoire ★★★☆☆</w:t>
      </w:r>
    </w:p>
    <w:p>
      <w:pPr>
        <w:spacing w:after="80"/>
      </w:pPr>
      <w:r>
        <w:rPr>
          <w:b w:val="0"/>
          <w:i w:val="0"/>
          <w:sz w:val="24"/>
        </w:rPr>
        <w:t>Un élève veut préparer une solution diluée à partir d'acide chlorhydrique concentré. Il verse de l'eau dans le flacon d'acide, sans lunettes. Une projection l'atteint à la main.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Relève les erreurs commises.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Quelle est la bonne méthode de dilution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Que doit-il faire immédiatement après la projection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Quel pictogramme figure sur le flacon ? Que signifie-t-il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6 · L'indicateur coloré ★★★☆☆</w:t>
      </w:r>
    </w:p>
    <w:p>
      <w:pPr>
        <w:spacing w:after="80"/>
      </w:pPr>
      <w:r>
        <w:rPr>
          <w:b w:val="0"/>
          <w:i w:val="0"/>
          <w:sz w:val="24"/>
        </w:rPr>
        <w:t>Le jus de chou rouge change de couleur selon le pH : rouge (pH 1), rose (3), violet (5), violet-bleu (7), bleu (9), vert (11), jaune (13). On ajoute quelques gouttes de jus de chou rouge dans trois verres : A devient rose, B devient vert, C reste violet-bleu.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Donne un encadrement ou une valeur approchée du pH de chaque solution.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Classe-les : acide, neutre, basique.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Quel est l'avantage d'un pH-mètre par rapport au jus de chou rouge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7 · Le vinaigre dilué ★★★★☆</w:t>
      </w:r>
    </w:p>
    <w:p>
      <w:pPr>
        <w:spacing w:after="80"/>
      </w:pPr>
      <w:r>
        <w:rPr>
          <w:b w:val="0"/>
          <w:i w:val="0"/>
          <w:sz w:val="24"/>
        </w:rPr>
        <w:t>Mesures réalisées au pH-mètre (valeurs arrondies) : vinaigre blanc : pH = 2,4 ; vinaigre dilué 10 fois : pH = 2,9.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Le pH a-t-il augmenté ou diminué ? Est-ce conforme au cours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Pour l'acide chlorhydrique, une dilution par 10 augmente le pH de 1. Que constates-tu pour le vinaigre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Le vinaigre dilué 10 fois est-il encore acide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Propose un protocole pour diluer 10 fois le vinaigre (verrerie et volumes).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8 · Le sol du jardin ★★★★☆</w:t>
      </w:r>
    </w:p>
    <w:p>
      <w:pPr>
        <w:spacing w:after="80"/>
      </w:pPr>
      <w:r>
        <w:rPr>
          <w:b w:val="0"/>
          <w:i w:val="0"/>
          <w:sz w:val="24"/>
        </w:rPr>
        <w:t>Les hortensias sont bleus dans un sol acide (pH 5 à 5,5) et roses dans un sol basique (pH supérieur à 7). Les plants de Léa sont roses, elle voudrait des fleurs bleues. Elle mélange de la terre avec de l'eau distillée, filtre et mesure un pH de 7,8.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Pourquoi utilise-t-elle de l'eau distillée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Le sol est-il acide ou basique ? Est-ce cohérent avec la couleur des fleurs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Doit-elle ajouter un produit acide ou basique pour obtenir des fleurs bleues ? Justifie.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Quel pH doit-elle viser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9 · Régler le pH d'une piscine ★★★★★ (type brevet)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1 — Le pH idéal</w:t>
      </w:r>
    </w:p>
    <w:p>
      <w:pPr>
        <w:spacing w:after="80"/>
      </w:pPr>
      <w:r>
        <w:rPr>
          <w:b w:val="0"/>
          <w:i w:val="0"/>
          <w:sz w:val="24"/>
        </w:rPr>
        <w:t xml:space="preserve">Pour le confort des baigneurs et l'efficacité du traitement, le pH d'une piscine doit être compris entre </w:t>
      </w:r>
      <w:r>
        <w:rPr>
          <w:b/>
          <w:i w:val="0"/>
          <w:sz w:val="24"/>
        </w:rPr>
        <w:t>7,2 et 7,6</w:t>
      </w:r>
      <w:r>
        <w:rPr>
          <w:b w:val="0"/>
          <w:i w:val="0"/>
          <w:sz w:val="24"/>
        </w:rPr>
        <w:t>.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2 — Notice d'un produit « pH moins »</w:t>
      </w:r>
    </w:p>
    <w:p>
      <w:pPr>
        <w:spacing w:after="80"/>
      </w:pPr>
      <w:r>
        <w:rPr>
          <w:b w:val="0"/>
          <w:i w:val="0"/>
          <w:sz w:val="24"/>
        </w:rPr>
        <w:t>Notice fictive construite pour l'exercice.</w:t>
      </w:r>
    </w:p>
    <w:p>
      <w:pPr>
        <w:spacing w:after="80"/>
      </w:pPr>
      <w:r>
        <w:rPr>
          <w:b w:val="0"/>
          <w:i w:val="0"/>
          <w:sz w:val="24"/>
        </w:rPr>
        <w:t xml:space="preserve">Produit acide en poudre. Pour faire baisser le pH de </w:t>
      </w:r>
      <w:r>
        <w:rPr>
          <w:b/>
          <w:i w:val="0"/>
          <w:sz w:val="24"/>
        </w:rPr>
        <w:t>0,1</w:t>
      </w:r>
      <w:r>
        <w:rPr>
          <w:b w:val="0"/>
          <w:i w:val="0"/>
          <w:sz w:val="24"/>
        </w:rPr>
        <w:t xml:space="preserve"> dans </w:t>
      </w:r>
      <w:r>
        <w:rPr>
          <w:b/>
          <w:i w:val="0"/>
          <w:sz w:val="24"/>
        </w:rPr>
        <w:t>10 m³</w:t>
      </w:r>
      <w:r>
        <w:rPr>
          <w:b w:val="0"/>
          <w:i w:val="0"/>
          <w:sz w:val="24"/>
        </w:rPr>
        <w:t xml:space="preserve"> d'eau, ajouter </w:t>
      </w:r>
      <w:r>
        <w:rPr>
          <w:b/>
          <w:i w:val="0"/>
          <w:sz w:val="24"/>
        </w:rPr>
        <w:t>100 g</w:t>
      </w:r>
      <w:r>
        <w:rPr>
          <w:b w:val="0"/>
          <w:i w:val="0"/>
          <w:sz w:val="24"/>
        </w:rPr>
        <w:t xml:space="preserve"> de produit. Pictogramme : corrosif. Porter des gants et des lunettes. Toujours verser le produit dans l'eau.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3 — La piscine de Samir</w:t>
      </w:r>
    </w:p>
    <w:p>
      <w:pPr>
        <w:spacing w:after="80"/>
      </w:pPr>
      <w:r>
        <w:rPr>
          <w:b w:val="0"/>
          <w:i w:val="0"/>
          <w:sz w:val="24"/>
        </w:rPr>
        <w:t>Volume : 40 m³. pH mesuré avec une trousse d'analyse : 8,0.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Le pH de la piscine convient-il ? L'eau est-elle acide ou basique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Pourquoi utilise-t-on un produit acide pour corriger le pH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Samir veut atteindre un pH de 7,4. Calcule la masse de produit à ajouter.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Quelles précautions doit-il prendre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e) </w:t>
      </w:r>
      <w:r>
        <w:rPr>
          <w:b w:val="0"/>
          <w:i w:val="0"/>
          <w:sz w:val="24"/>
        </w:rPr>
        <w:t>Il pense ajouter le produit en même temps que du chlore (eau de Javel) dans le même seau. Que lui dis-tu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10 · Une pluie acide ? ★★★★★</w:t>
      </w:r>
    </w:p>
    <w:p>
      <w:pPr>
        <w:spacing w:after="80"/>
      </w:pPr>
      <w:r>
        <w:rPr>
          <w:b w:val="0"/>
          <w:i w:val="0"/>
          <w:sz w:val="24"/>
        </w:rPr>
        <w:t>L'eau de pluie « normale » a un pH voisin de 5,6, car elle dissout du dioxyde de carbone de l'air. Dans certaines régions industrielles, on a mesuré des pluies de pH 4,2, dues à des gaz rejetés par la combustion du charbon et du pétrole.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L'eau de pluie normale est-elle acide, neutre ou basique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Laquelle des deux pluies est la plus acide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Pour l'acide chlorhydrique, on sait que diluer 10 fois augmente le pH de 1. En raisonnant de la même façon, combien de fois la pluie de pH 4,2 est-elle « plus concentrée en ions H⁺ » qu'une pluie de pH 5,2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Propose une action pour réduire les pluies acides.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br w:type="page"/>
      </w:r>
    </w:p>
    <w:p>
      <w:r>
        <w:rPr>
          <w:b w:val="0"/>
          <w:i w:val="0"/>
          <w:color w:val="3D4A5C"/>
          <w:sz w:val="20"/>
        </w:rPr>
        <w:t>Physique-chimie 3e · Chapitre 5 — Acides, bases et pH</w:t>
      </w:r>
    </w:p>
    <w:p>
      <w:pPr>
        <w:pStyle w:val="Title"/>
      </w:pPr>
      <w:r>
        <w:rPr>
          <w:b/>
          <w:i w:val="0"/>
          <w:color w:val="1E3A5F"/>
          <w:sz w:val="40"/>
        </w:rPr>
        <w:t>TP expérimental — Mesurer le pH de solutions du quotidien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r>
        <w:rPr>
          <w:b/>
          <w:i w:val="0"/>
          <w:sz w:val="24"/>
        </w:rPr>
        <w:t xml:space="preserve">Problème : </w:t>
      </w:r>
      <w:r>
        <w:rPr>
          <w:b w:val="0"/>
          <w:i w:val="0"/>
          <w:sz w:val="24"/>
        </w:rPr>
        <w:t>Comment classer des solutions du quotidien, et comment évolue le pH du vinaigre quand on le dilue ?</w:t>
      </w:r>
    </w:p>
    <w:p>
      <w:r>
        <w:rPr>
          <w:b w:val="0"/>
          <w:i w:val="0"/>
          <w:sz w:val="22"/>
        </w:rPr>
        <w:t>Durée : 55 min · Travail en binôme</w:t>
      </w:r>
    </w:p>
    <w:p>
      <w:pPr>
        <w:pStyle w:val="Heading2"/>
      </w:pPr>
      <w:r>
        <w:rPr>
          <w:b/>
          <w:i w:val="0"/>
          <w:color w:val="1E3A5F"/>
          <w:sz w:val="28"/>
        </w:rPr>
        <w:t>Matériel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Papier pH et son échelle, 1 soucoupe, 1 agitateur en verre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1 pH-mètre étalonné (ou un pour deux binômes) + pissette d'eau distillée + papier absorbant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6 petits béchers étiquetés : jus de citron, vinaigre blanc, eau du robinet, eau savonneuse, eau + bicarbonate de soude, lessive diluée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Jus de chou rouge (préparé par le professeur) + 6 tubes à essai + portoir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Pour la dilution : pipette jaugée de 10 mL + propipette, fiole jaugée de 100 mL, bécher de 50 mL</w:t>
      </w:r>
    </w:p>
    <w:p>
      <w:pPr>
        <w:pStyle w:val="Heading2"/>
      </w:pPr>
      <w:r>
        <w:rPr>
          <w:b/>
          <w:i w:val="0"/>
          <w:color w:val="1E3A5F"/>
          <w:sz w:val="28"/>
        </w:rPr>
        <w:t>Sécurité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Lunettes obligatoires ; gants pour la lessive et l'eau savonneuse.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Ne pas goûter les solutions, même alimentaires (verrerie de laboratoire).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Pipeter uniquement avec la propipette.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Rincer la sonde du pH-mètre à l'eau distillée entre chaque mesure et ne jamais la laisser à sec.</w:t>
      </w:r>
    </w:p>
    <w:p>
      <w:pPr>
        <w:pStyle w:val="Heading2"/>
      </w:pPr>
      <w:r>
        <w:rPr>
          <w:b/>
          <w:i w:val="0"/>
          <w:color w:val="1E3A5F"/>
          <w:sz w:val="28"/>
        </w:rPr>
        <w:t>Protocole</w:t>
      </w:r>
    </w:p>
    <w:p>
      <w:pPr>
        <w:spacing w:after="80"/>
        <w:ind w:left="340"/>
      </w:pPr>
      <w:r>
        <w:t xml:space="preserve">1. </w:t>
      </w:r>
      <w:r>
        <w:rPr>
          <w:b/>
          <w:i w:val="0"/>
          <w:sz w:val="24"/>
        </w:rPr>
        <w:t>Partie A — Papier pH.</w:t>
      </w:r>
      <w:r>
        <w:rPr>
          <w:b w:val="0"/>
          <w:i w:val="0"/>
          <w:sz w:val="24"/>
        </w:rPr>
        <w:t xml:space="preserve"> Pour chaque solution, dépose une goutte avec l'agitateur sur un morceau de papier pH ; compare la couleur à l'échelle. Rince et essuie l'agitateur entre deux solutions.</w:t>
      </w:r>
    </w:p>
    <w:p>
      <w:pPr>
        <w:spacing w:after="80"/>
        <w:ind w:left="340"/>
      </w:pPr>
      <w:r>
        <w:t xml:space="preserve">2. </w:t>
      </w:r>
      <w:r>
        <w:rPr>
          <w:b/>
          <w:i w:val="0"/>
          <w:sz w:val="24"/>
        </w:rPr>
        <w:t>Partie B — pH-mètre.</w:t>
      </w:r>
      <w:r>
        <w:rPr>
          <w:b w:val="0"/>
          <w:i w:val="0"/>
          <w:sz w:val="24"/>
        </w:rPr>
        <w:t xml:space="preserve"> Mesure le pH de chaque solution ; rince la sonde entre deux mesures.</w:t>
      </w:r>
    </w:p>
    <w:p>
      <w:pPr>
        <w:spacing w:after="80"/>
        <w:ind w:left="340"/>
      </w:pPr>
      <w:r>
        <w:t xml:space="preserve">3. </w:t>
      </w:r>
      <w:r>
        <w:rPr>
          <w:b/>
          <w:i w:val="0"/>
          <w:sz w:val="24"/>
        </w:rPr>
        <w:t>Partie C — Indicateur.</w:t>
      </w:r>
      <w:r>
        <w:rPr>
          <w:b w:val="0"/>
          <w:i w:val="0"/>
          <w:sz w:val="24"/>
        </w:rPr>
        <w:t xml:space="preserve"> Verse 2 mL de chaque solution dans un tube et ajoute 1 mL de jus de chou rouge. Note la couleur.</w:t>
      </w:r>
    </w:p>
    <w:p>
      <w:pPr>
        <w:spacing w:after="80"/>
        <w:ind w:left="340"/>
      </w:pPr>
      <w:r>
        <w:t xml:space="preserve">4. </w:t>
      </w:r>
      <w:r>
        <w:rPr>
          <w:b/>
          <w:i w:val="0"/>
          <w:sz w:val="24"/>
        </w:rPr>
        <w:t>Partie D — Dilution.</w:t>
      </w:r>
      <w:r>
        <w:rPr>
          <w:b w:val="0"/>
          <w:i w:val="0"/>
          <w:sz w:val="24"/>
        </w:rPr>
        <w:t xml:space="preserve"> Prélève 10,0 mL de vinaigre à la pipette jaugée, verse-les dans la fiole jaugée de 100 mL, complète avec de l'eau distillée jusqu'au trait de jauge, bouche et agite. Mesure le pH de la solution diluée.</w:t>
      </w:r>
    </w:p>
    <w:p>
      <w:pPr>
        <w:pStyle w:val="Heading2"/>
      </w:pPr>
      <w:r>
        <w:rPr>
          <w:b/>
          <w:i w:val="0"/>
          <w:color w:val="1E3A5F"/>
          <w:sz w:val="28"/>
        </w:rPr>
        <w:t>Résultats et exploitation</w:t>
      </w:r>
    </w:p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Solution</w:t>
            </w:r>
          </w:p>
        </w:tc>
        <w:tc>
          <w:tcPr>
            <w:tcW w:type="dxa" w:w="204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pH (papier)</w:t>
            </w:r>
          </w:p>
        </w:tc>
        <w:tc>
          <w:tcPr>
            <w:tcW w:type="dxa" w:w="204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pH (pH-mètre)</w:t>
            </w:r>
          </w:p>
        </w:tc>
        <w:tc>
          <w:tcPr>
            <w:tcW w:type="dxa" w:w="204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Couleur du chou rouge</w:t>
            </w:r>
          </w:p>
        </w:tc>
        <w:tc>
          <w:tcPr>
            <w:tcW w:type="dxa" w:w="204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Acide / neutre / basique</w:t>
            </w:r>
          </w:p>
        </w:tc>
      </w:tr>
      <w:tr>
        <w:tc>
          <w:tcPr>
            <w:tcW w:type="dxa" w:w="2040"/>
          </w:tcPr>
          <w:p>
            <w:r>
              <w:rPr>
                <w:b w:val="0"/>
                <w:i w:val="0"/>
                <w:sz w:val="22"/>
              </w:rPr>
              <w:t>Jus de citron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>
            <w:r>
              <w:rPr>
                <w:b w:val="0"/>
                <w:i w:val="0"/>
                <w:sz w:val="22"/>
              </w:rPr>
              <w:t>Vinaigre blanc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>
            <w:r>
              <w:rPr>
                <w:b w:val="0"/>
                <w:i w:val="0"/>
                <w:sz w:val="22"/>
              </w:rPr>
              <w:t>Eau du robinet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>
            <w:r>
              <w:rPr>
                <w:b w:val="0"/>
                <w:i w:val="0"/>
                <w:sz w:val="22"/>
              </w:rPr>
              <w:t>Eau savonneuse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>
            <w:r>
              <w:rPr>
                <w:b w:val="0"/>
                <w:i w:val="0"/>
                <w:sz w:val="22"/>
              </w:rPr>
              <w:t>Eau + bicarbonate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>
            <w:r>
              <w:rPr>
                <w:b w:val="0"/>
                <w:i w:val="0"/>
                <w:sz w:val="22"/>
              </w:rPr>
              <w:t>Lessive diluée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>
            <w:r>
              <w:rPr>
                <w:b w:val="0"/>
                <w:i w:val="0"/>
                <w:sz w:val="22"/>
              </w:rPr>
              <w:t>Vinaigre dilué 10 fois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</w:tbl>
    <w:p/>
    <w:p>
      <w:r>
        <w:rPr>
          <w:b/>
          <w:i w:val="0"/>
          <w:sz w:val="24"/>
        </w:rPr>
        <w:t xml:space="preserve">1. </w:t>
      </w:r>
      <w:r>
        <w:rPr>
          <w:b w:val="0"/>
          <w:i w:val="0"/>
          <w:sz w:val="24"/>
        </w:rPr>
        <w:t>Classe les solutions de la plus acide à la plus basique.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 </w:t>
      </w:r>
      <w:r>
        <w:rPr>
          <w:b w:val="0"/>
          <w:i w:val="0"/>
          <w:sz w:val="24"/>
        </w:rPr>
        <w:t>Compare les mesures au papier pH et au pH-mètre. Quel instrument est le plus précis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 </w:t>
      </w:r>
      <w:r>
        <w:rPr>
          <w:b w:val="0"/>
          <w:i w:val="0"/>
          <w:sz w:val="24"/>
        </w:rPr>
        <w:t>Établis l'échelle de couleurs du jus de chou rouge à partir de tes mesures.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4. </w:t>
      </w:r>
      <w:r>
        <w:rPr>
          <w:b w:val="0"/>
          <w:i w:val="0"/>
          <w:sz w:val="24"/>
        </w:rPr>
        <w:t>Comment a évolué le pH du vinaigre après dilution ? Est-ce conforme au cours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5. </w:t>
      </w:r>
      <w:r>
        <w:rPr>
          <w:b w:val="0"/>
          <w:i w:val="0"/>
          <w:sz w:val="24"/>
        </w:rPr>
        <w:t>Pourquoi rince-t-on la sonde à l'eau distillée et non à l'eau du robinet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